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AA23" w14:textId="3AF51C3B" w:rsidR="00775E49" w:rsidRPr="009B503A" w:rsidRDefault="00775E49" w:rsidP="00775E49">
      <w:pPr>
        <w:spacing w:after="71" w:line="240" w:lineRule="auto"/>
        <w:textAlignment w:val="baseline"/>
        <w:outlineLvl w:val="0"/>
        <w:rPr>
          <w:rFonts w:ascii="Times New Roman" w:eastAsia="Times New Roman" w:hAnsi="Times New Roman" w:cs="Times New Roman"/>
          <w:b/>
          <w:bCs/>
          <w:spacing w:val="-2"/>
          <w:kern w:val="36"/>
          <w:sz w:val="56"/>
          <w:szCs w:val="56"/>
          <w:lang w:eastAsia="en-NZ"/>
        </w:rPr>
      </w:pPr>
      <w:proofErr w:type="spellStart"/>
      <w:r w:rsidRPr="009B503A">
        <w:rPr>
          <w:rFonts w:ascii="Times New Roman" w:eastAsia="Times New Roman" w:hAnsi="Times New Roman" w:cs="Times New Roman"/>
          <w:b/>
          <w:bCs/>
          <w:spacing w:val="-2"/>
          <w:kern w:val="36"/>
          <w:sz w:val="56"/>
          <w:szCs w:val="56"/>
          <w:lang w:eastAsia="en-NZ"/>
        </w:rPr>
        <w:t>T</w:t>
      </w:r>
      <w:r w:rsidR="002117A3">
        <w:rPr>
          <w:rFonts w:ascii="Times New Roman" w:eastAsia="Times New Roman" w:hAnsi="Times New Roman" w:cs="Times New Roman"/>
          <w:b/>
          <w:bCs/>
          <w:spacing w:val="-2"/>
          <w:kern w:val="36"/>
          <w:sz w:val="56"/>
          <w:szCs w:val="56"/>
          <w:lang w:eastAsia="en-NZ"/>
        </w:rPr>
        <w:t>i</w:t>
      </w:r>
      <w:r w:rsidRPr="009B503A">
        <w:rPr>
          <w:rFonts w:ascii="Times New Roman" w:eastAsia="Times New Roman" w:hAnsi="Times New Roman" w:cs="Times New Roman"/>
          <w:b/>
          <w:bCs/>
          <w:spacing w:val="-2"/>
          <w:kern w:val="36"/>
          <w:sz w:val="56"/>
          <w:szCs w:val="56"/>
          <w:lang w:eastAsia="en-NZ"/>
        </w:rPr>
        <w:t>tewhai</w:t>
      </w:r>
      <w:proofErr w:type="spellEnd"/>
      <w:r w:rsidRPr="009B503A">
        <w:rPr>
          <w:rFonts w:ascii="Times New Roman" w:eastAsia="Times New Roman" w:hAnsi="Times New Roman" w:cs="Times New Roman"/>
          <w:b/>
          <w:bCs/>
          <w:spacing w:val="-2"/>
          <w:kern w:val="36"/>
          <w:sz w:val="56"/>
          <w:szCs w:val="56"/>
          <w:lang w:eastAsia="en-NZ"/>
        </w:rPr>
        <w:t xml:space="preserve"> Harawira dies, aged 90</w:t>
      </w:r>
    </w:p>
    <w:p w14:paraId="6ED1D438" w14:textId="46472325" w:rsidR="00775E49" w:rsidRPr="00775E49" w:rsidRDefault="00775E49" w:rsidP="00775E49">
      <w:pPr>
        <w:spacing w:after="0" w:line="240" w:lineRule="auto"/>
        <w:textAlignment w:val="baseline"/>
        <w:rPr>
          <w:rFonts w:ascii="Times New Roman" w:eastAsia="Times New Roman" w:hAnsi="Times New Roman" w:cs="Times New Roman"/>
          <w:sz w:val="24"/>
          <w:szCs w:val="24"/>
          <w:lang w:eastAsia="en-NZ"/>
        </w:rPr>
      </w:pPr>
      <w:r w:rsidRPr="00775E49">
        <w:rPr>
          <w:rFonts w:ascii="Times New Roman" w:eastAsia="Times New Roman" w:hAnsi="Times New Roman" w:cs="Times New Roman"/>
          <w:color w:val="6D7570"/>
          <w:sz w:val="23"/>
          <w:szCs w:val="23"/>
          <w:bdr w:val="none" w:sz="0" w:space="0" w:color="auto" w:frame="1"/>
          <w:lang w:eastAsia="en-NZ"/>
        </w:rPr>
        <w:t>10:33 am on 25 January 2023</w:t>
      </w:r>
      <w:r w:rsidR="000B0AB2">
        <w:rPr>
          <w:rFonts w:ascii="Times New Roman" w:eastAsia="Times New Roman" w:hAnsi="Times New Roman" w:cs="Times New Roman"/>
          <w:sz w:val="24"/>
          <w:szCs w:val="24"/>
          <w:lang w:eastAsia="en-NZ"/>
        </w:rPr>
        <w:t xml:space="preserve"> (Source: Radio New Zealand)</w:t>
      </w:r>
    </w:p>
    <w:p w14:paraId="4AA688A0" w14:textId="151D889A" w:rsidR="00775E49" w:rsidRPr="00775E49" w:rsidRDefault="00775E49" w:rsidP="00775E49">
      <w:pPr>
        <w:shd w:val="clear" w:color="auto" w:fill="FFFFFF"/>
        <w:spacing w:after="0" w:line="240" w:lineRule="auto"/>
        <w:textAlignment w:val="baseline"/>
        <w:rPr>
          <w:rFonts w:ascii="Arial" w:eastAsia="Times New Roman" w:hAnsi="Arial" w:cs="Arial"/>
          <w:color w:val="404441"/>
          <w:spacing w:val="1"/>
          <w:sz w:val="24"/>
          <w:szCs w:val="24"/>
          <w:lang w:eastAsia="en-NZ"/>
        </w:rPr>
      </w:pPr>
    </w:p>
    <w:p w14:paraId="74F9C9E7" w14:textId="7B6CD522" w:rsidR="000B0AB2" w:rsidRDefault="000B0AB2" w:rsidP="00775E49">
      <w:pPr>
        <w:shd w:val="clear" w:color="auto" w:fill="FFFFFF"/>
        <w:spacing w:after="0" w:line="240" w:lineRule="auto"/>
        <w:textAlignment w:val="baseline"/>
        <w:rPr>
          <w:rFonts w:ascii="Arial" w:eastAsia="Times New Roman" w:hAnsi="Arial" w:cs="Arial"/>
          <w:color w:val="404441"/>
          <w:spacing w:val="1"/>
          <w:sz w:val="21"/>
          <w:szCs w:val="21"/>
          <w:bdr w:val="none" w:sz="0" w:space="0" w:color="auto" w:frame="1"/>
          <w:lang w:eastAsia="en-NZ"/>
        </w:rPr>
      </w:pPr>
      <w:r w:rsidRPr="00775E49">
        <w:rPr>
          <w:rFonts w:ascii="Arial" w:eastAsia="Times New Roman" w:hAnsi="Arial" w:cs="Arial"/>
          <w:noProof/>
          <w:color w:val="404441"/>
          <w:spacing w:val="1"/>
          <w:sz w:val="24"/>
          <w:szCs w:val="24"/>
          <w:lang w:eastAsia="en-NZ"/>
        </w:rPr>
        <w:drawing>
          <wp:anchor distT="0" distB="0" distL="114300" distR="114300" simplePos="0" relativeHeight="251658240" behindDoc="0" locked="0" layoutInCell="1" allowOverlap="1" wp14:anchorId="43828D58" wp14:editId="4196C209">
            <wp:simplePos x="0" y="0"/>
            <wp:positionH relativeFrom="column">
              <wp:posOffset>-670560</wp:posOffset>
            </wp:positionH>
            <wp:positionV relativeFrom="paragraph">
              <wp:posOffset>212725</wp:posOffset>
            </wp:positionV>
            <wp:extent cx="6964680" cy="4361180"/>
            <wp:effectExtent l="0" t="0" r="7620" b="1270"/>
            <wp:wrapSquare wrapText="bothSides"/>
            <wp:docPr id="1" name="Picture 1" descr="Prime Minister Jacinda Ardern with Titewhai Harawira, left, at the upper Treaty grounds Te Whare Runanga on 4 February, 2020 in Waita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 Minister Jacinda Ardern with Titewhai Harawira, left, at the upper Treaty grounds Te Whare Runanga on 4 February, 2020 in Waitan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4680" cy="436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E49" w:rsidRPr="00775E49">
        <w:rPr>
          <w:rFonts w:ascii="Arial" w:eastAsia="Times New Roman" w:hAnsi="Arial" w:cs="Arial"/>
          <w:color w:val="404441"/>
          <w:spacing w:val="1"/>
          <w:sz w:val="21"/>
          <w:szCs w:val="21"/>
          <w:bdr w:val="none" w:sz="0" w:space="0" w:color="auto" w:frame="1"/>
          <w:lang w:eastAsia="en-NZ"/>
        </w:rPr>
        <w:t xml:space="preserve"> </w:t>
      </w:r>
    </w:p>
    <w:p w14:paraId="71D43E0F" w14:textId="78B5F5ED" w:rsidR="00775E49" w:rsidRDefault="00775E49" w:rsidP="00775E49">
      <w:pPr>
        <w:shd w:val="clear" w:color="auto" w:fill="FFFFFF"/>
        <w:spacing w:after="0" w:line="240" w:lineRule="auto"/>
        <w:textAlignment w:val="baseline"/>
        <w:rPr>
          <w:rFonts w:ascii="Arial" w:eastAsia="Times New Roman" w:hAnsi="Arial" w:cs="Arial"/>
          <w:color w:val="B3B3AC"/>
          <w:spacing w:val="1"/>
          <w:sz w:val="21"/>
          <w:szCs w:val="21"/>
          <w:bdr w:val="none" w:sz="0" w:space="0" w:color="auto" w:frame="1"/>
          <w:lang w:eastAsia="en-NZ"/>
        </w:rPr>
      </w:pPr>
      <w:r w:rsidRPr="00775E49">
        <w:rPr>
          <w:rFonts w:ascii="Arial" w:eastAsia="Times New Roman" w:hAnsi="Arial" w:cs="Arial"/>
          <w:color w:val="B3B3AC"/>
          <w:spacing w:val="1"/>
          <w:sz w:val="21"/>
          <w:szCs w:val="21"/>
          <w:bdr w:val="none" w:sz="0" w:space="0" w:color="auto" w:frame="1"/>
          <w:lang w:eastAsia="en-NZ"/>
        </w:rPr>
        <w:t>Photo: Getty Images / Fiona Goodall</w:t>
      </w:r>
    </w:p>
    <w:p w14:paraId="77A8751D" w14:textId="77777777" w:rsidR="001612C6" w:rsidRPr="00775E49" w:rsidRDefault="001612C6" w:rsidP="00775E49">
      <w:pPr>
        <w:shd w:val="clear" w:color="auto" w:fill="FFFFFF"/>
        <w:spacing w:after="0" w:line="240" w:lineRule="auto"/>
        <w:textAlignment w:val="baseline"/>
        <w:rPr>
          <w:rFonts w:ascii="Arial" w:eastAsia="Times New Roman" w:hAnsi="Arial" w:cs="Arial"/>
          <w:color w:val="404441"/>
          <w:spacing w:val="1"/>
          <w:sz w:val="21"/>
          <w:szCs w:val="21"/>
          <w:lang w:eastAsia="en-NZ"/>
        </w:rPr>
      </w:pPr>
    </w:p>
    <w:p w14:paraId="4CE20F5E" w14:textId="77777777" w:rsidR="00DB0D9B" w:rsidRPr="0055368A" w:rsidRDefault="00DB0D9B" w:rsidP="00DB0D9B">
      <w:pPr>
        <w:shd w:val="clear" w:color="auto" w:fill="FFFFFF"/>
        <w:spacing w:after="0" w:line="240" w:lineRule="auto"/>
        <w:textAlignment w:val="baseline"/>
        <w:rPr>
          <w:rFonts w:ascii="Arial" w:eastAsia="Times New Roman" w:hAnsi="Arial" w:cs="Arial"/>
          <w:b/>
          <w:bCs/>
          <w:color w:val="404441"/>
          <w:spacing w:val="1"/>
          <w:sz w:val="21"/>
          <w:szCs w:val="21"/>
          <w:bdr w:val="none" w:sz="0" w:space="0" w:color="auto" w:frame="1"/>
          <w:lang w:eastAsia="en-NZ"/>
        </w:rPr>
      </w:pPr>
      <w:r w:rsidRPr="0055368A">
        <w:rPr>
          <w:rFonts w:ascii="Arial" w:eastAsia="Times New Roman" w:hAnsi="Arial" w:cs="Arial"/>
          <w:b/>
          <w:bCs/>
          <w:color w:val="404441"/>
          <w:spacing w:val="1"/>
          <w:sz w:val="21"/>
          <w:szCs w:val="21"/>
          <w:bdr w:val="none" w:sz="0" w:space="0" w:color="auto" w:frame="1"/>
          <w:lang w:eastAsia="en-NZ"/>
        </w:rPr>
        <w:t xml:space="preserve">Prime Minister Jacinda Ardern with </w:t>
      </w:r>
      <w:proofErr w:type="spellStart"/>
      <w:r w:rsidRPr="0055368A">
        <w:rPr>
          <w:rFonts w:ascii="Arial" w:eastAsia="Times New Roman" w:hAnsi="Arial" w:cs="Arial"/>
          <w:b/>
          <w:bCs/>
          <w:color w:val="404441"/>
          <w:spacing w:val="1"/>
          <w:sz w:val="21"/>
          <w:szCs w:val="21"/>
          <w:bdr w:val="none" w:sz="0" w:space="0" w:color="auto" w:frame="1"/>
          <w:lang w:eastAsia="en-NZ"/>
        </w:rPr>
        <w:t>Titewhai</w:t>
      </w:r>
      <w:proofErr w:type="spellEnd"/>
      <w:r w:rsidRPr="0055368A">
        <w:rPr>
          <w:rFonts w:ascii="Arial" w:eastAsia="Times New Roman" w:hAnsi="Arial" w:cs="Arial"/>
          <w:b/>
          <w:bCs/>
          <w:color w:val="404441"/>
          <w:spacing w:val="1"/>
          <w:sz w:val="21"/>
          <w:szCs w:val="21"/>
          <w:bdr w:val="none" w:sz="0" w:space="0" w:color="auto" w:frame="1"/>
          <w:lang w:eastAsia="en-NZ"/>
        </w:rPr>
        <w:t xml:space="preserve"> Harawira, left, at the upper Treaty grounds </w:t>
      </w:r>
      <w:proofErr w:type="spellStart"/>
      <w:r w:rsidRPr="0055368A">
        <w:rPr>
          <w:rFonts w:ascii="Arial" w:eastAsia="Times New Roman" w:hAnsi="Arial" w:cs="Arial"/>
          <w:b/>
          <w:bCs/>
          <w:color w:val="404441"/>
          <w:spacing w:val="1"/>
          <w:sz w:val="21"/>
          <w:szCs w:val="21"/>
          <w:bdr w:val="none" w:sz="0" w:space="0" w:color="auto" w:frame="1"/>
          <w:lang w:eastAsia="en-NZ"/>
        </w:rPr>
        <w:t>Te</w:t>
      </w:r>
      <w:proofErr w:type="spellEnd"/>
      <w:r w:rsidRPr="0055368A">
        <w:rPr>
          <w:rFonts w:ascii="Arial" w:eastAsia="Times New Roman" w:hAnsi="Arial" w:cs="Arial"/>
          <w:b/>
          <w:bCs/>
          <w:color w:val="404441"/>
          <w:spacing w:val="1"/>
          <w:sz w:val="21"/>
          <w:szCs w:val="21"/>
          <w:bdr w:val="none" w:sz="0" w:space="0" w:color="auto" w:frame="1"/>
          <w:lang w:eastAsia="en-NZ"/>
        </w:rPr>
        <w:t xml:space="preserve"> </w:t>
      </w:r>
      <w:r w:rsidRPr="0055368A">
        <w:rPr>
          <w:rFonts w:ascii="Arial" w:eastAsia="Times New Roman" w:hAnsi="Arial" w:cs="Arial"/>
          <w:b/>
          <w:bCs/>
          <w:color w:val="404441"/>
          <w:spacing w:val="1"/>
          <w:sz w:val="21"/>
          <w:szCs w:val="21"/>
          <w:bdr w:val="none" w:sz="0" w:space="0" w:color="auto" w:frame="1"/>
          <w:lang w:eastAsia="en-NZ"/>
        </w:rPr>
        <w:t>Whare Runanga on 4 February 2020 in Waitangi. </w:t>
      </w:r>
    </w:p>
    <w:p w14:paraId="05B991E6" w14:textId="0999DC0B"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Northland kuia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Harawira has died in Avondale, aged 90.</w:t>
      </w:r>
      <w:r w:rsidR="0055368A">
        <w:rPr>
          <w:rFonts w:ascii="Georgia" w:eastAsia="Times New Roman" w:hAnsi="Georgia" w:cs="Arial"/>
          <w:color w:val="404441"/>
          <w:spacing w:val="1"/>
          <w:sz w:val="26"/>
          <w:szCs w:val="26"/>
          <w:lang w:eastAsia="en-NZ"/>
        </w:rPr>
        <w:t xml:space="preserve"> </w:t>
      </w:r>
      <w:proofErr w:type="spellStart"/>
      <w:proofErr w:type="gramStart"/>
      <w:r w:rsidRPr="00775E49">
        <w:rPr>
          <w:rFonts w:ascii="Georgia" w:eastAsia="Times New Roman" w:hAnsi="Georgia" w:cs="Arial"/>
          <w:color w:val="404441"/>
          <w:spacing w:val="1"/>
          <w:sz w:val="26"/>
          <w:szCs w:val="26"/>
          <w:lang w:eastAsia="en-NZ"/>
        </w:rPr>
        <w:t>Titewhai</w:t>
      </w:r>
      <w:proofErr w:type="spellEnd"/>
      <w:proofErr w:type="gramEnd"/>
      <w:r w:rsidRPr="00775E49">
        <w:rPr>
          <w:rFonts w:ascii="Georgia" w:eastAsia="Times New Roman" w:hAnsi="Georgia" w:cs="Arial"/>
          <w:color w:val="404441"/>
          <w:spacing w:val="1"/>
          <w:sz w:val="26"/>
          <w:szCs w:val="26"/>
          <w:lang w:eastAsia="en-NZ"/>
        </w:rPr>
        <w:t xml:space="preserve"> Harawira was a familiar face at Waitangi Day celebrations where she frequently accompanied prime ministers on to the local marae.</w:t>
      </w:r>
    </w:p>
    <w:p w14:paraId="3B1EE4EB"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The proud matriarch of a close-knit family she was heavily involved in Māori activism with strong convictions backed by a steely will.</w:t>
      </w:r>
    </w:p>
    <w:p w14:paraId="2B40E656"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"We've got radio today, we've got television today, we've got fishing rights today, we've got land rights today, we've got a Māori Party today. Why? Because a few of us have had the courage to get up there and push the boundaries for the last 50 years and I don't apologise for that to anybody then or now," she said in an interview with RNZ in 2009.</w:t>
      </w:r>
    </w:p>
    <w:p w14:paraId="73D13859"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lastRenderedPageBreak/>
        <w:t>Her son, former MP Hone Harawira, said she would lay at her home in Avondale for a night before going to Hoani Waititi Marae in Henderson to lie in state. She would return to the north for burial.</w:t>
      </w:r>
    </w:p>
    <w:p w14:paraId="3C6B96A2"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Green Party co-leader </w:t>
      </w:r>
      <w:proofErr w:type="spellStart"/>
      <w:r w:rsidRPr="00775E49">
        <w:rPr>
          <w:rFonts w:ascii="Georgia" w:eastAsia="Times New Roman" w:hAnsi="Georgia" w:cs="Arial"/>
          <w:color w:val="404441"/>
          <w:spacing w:val="1"/>
          <w:sz w:val="26"/>
          <w:szCs w:val="26"/>
          <w:lang w:eastAsia="en-NZ"/>
        </w:rPr>
        <w:t>Marama</w:t>
      </w:r>
      <w:proofErr w:type="spellEnd"/>
      <w:r w:rsidRPr="00775E49">
        <w:rPr>
          <w:rFonts w:ascii="Georgia" w:eastAsia="Times New Roman" w:hAnsi="Georgia" w:cs="Arial"/>
          <w:color w:val="404441"/>
          <w:spacing w:val="1"/>
          <w:sz w:val="26"/>
          <w:szCs w:val="26"/>
          <w:lang w:eastAsia="en-NZ"/>
        </w:rPr>
        <w:t xml:space="preserve"> Davidson paid tribute to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Harawira's decades of "feisty, staunch activism" and passionate commitment to progressing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ao</w:t>
      </w:r>
      <w:proofErr w:type="spellEnd"/>
      <w:r w:rsidRPr="00775E49">
        <w:rPr>
          <w:rFonts w:ascii="Georgia" w:eastAsia="Times New Roman" w:hAnsi="Georgia" w:cs="Arial"/>
          <w:color w:val="404441"/>
          <w:spacing w:val="1"/>
          <w:sz w:val="26"/>
          <w:szCs w:val="26"/>
          <w:lang w:eastAsia="en-NZ"/>
        </w:rPr>
        <w:t xml:space="preserve"> Māori aspirations.</w:t>
      </w:r>
    </w:p>
    <w:p w14:paraId="067E98B3"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"Massive mihi to her lifelong dedication to advancing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ao</w:t>
      </w:r>
      <w:proofErr w:type="spellEnd"/>
      <w:r w:rsidRPr="00775E49">
        <w:rPr>
          <w:rFonts w:ascii="Georgia" w:eastAsia="Times New Roman" w:hAnsi="Georgia" w:cs="Arial"/>
          <w:color w:val="404441"/>
          <w:spacing w:val="1"/>
          <w:sz w:val="26"/>
          <w:szCs w:val="26"/>
          <w:lang w:eastAsia="en-NZ"/>
        </w:rPr>
        <w:t xml:space="preserve"> Māori interests," she said.</w:t>
      </w:r>
    </w:p>
    <w:p w14:paraId="41B4C852" w14:textId="77777777" w:rsidR="00775E49" w:rsidRPr="00775E49" w:rsidRDefault="00775E49" w:rsidP="00775E49">
      <w:pPr>
        <w:shd w:val="clear" w:color="auto" w:fill="FFFFFF"/>
        <w:spacing w:after="0" w:line="240" w:lineRule="auto"/>
        <w:textAlignment w:val="baseline"/>
        <w:rPr>
          <w:rFonts w:ascii="Arial" w:eastAsia="Times New Roman" w:hAnsi="Arial" w:cs="Arial"/>
          <w:color w:val="404441"/>
          <w:spacing w:val="1"/>
          <w:sz w:val="24"/>
          <w:szCs w:val="24"/>
          <w:lang w:eastAsia="en-NZ"/>
        </w:rPr>
      </w:pPr>
      <w:r w:rsidRPr="00775E49">
        <w:rPr>
          <w:rFonts w:ascii="Arial" w:eastAsia="Times New Roman" w:hAnsi="Arial" w:cs="Arial"/>
          <w:noProof/>
          <w:color w:val="404441"/>
          <w:spacing w:val="1"/>
          <w:sz w:val="24"/>
          <w:szCs w:val="24"/>
          <w:lang w:eastAsia="en-NZ"/>
        </w:rPr>
        <w:drawing>
          <wp:inline distT="0" distB="0" distL="0" distR="0" wp14:anchorId="6637E063" wp14:editId="631BC3B0">
            <wp:extent cx="5905500" cy="3935501"/>
            <wp:effectExtent l="0" t="0" r="0" b="8255"/>
            <wp:docPr id="2" name="Picture 2" descr="Titewhai Harawira speaking with King Charles at the Waitangi Treaty Grounds during his visit to New Zealand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ewhai Harawira speaking with King Charles at the Waitangi Treaty Grounds during his visit to New Zealand in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262" cy="3948670"/>
                    </a:xfrm>
                    <a:prstGeom prst="rect">
                      <a:avLst/>
                    </a:prstGeom>
                    <a:noFill/>
                    <a:ln>
                      <a:noFill/>
                    </a:ln>
                  </pic:spPr>
                </pic:pic>
              </a:graphicData>
            </a:graphic>
          </wp:inline>
        </w:drawing>
      </w:r>
    </w:p>
    <w:p w14:paraId="4F75BB98" w14:textId="77777777" w:rsidR="00775E49" w:rsidRPr="00775E49" w:rsidRDefault="00775E49" w:rsidP="00775E49">
      <w:pPr>
        <w:shd w:val="clear" w:color="auto" w:fill="FFFFFF"/>
        <w:spacing w:after="0" w:line="240" w:lineRule="auto"/>
        <w:textAlignment w:val="baseline"/>
        <w:rPr>
          <w:rFonts w:ascii="Arial" w:eastAsia="Times New Roman" w:hAnsi="Arial" w:cs="Arial"/>
          <w:color w:val="404441"/>
          <w:spacing w:val="1"/>
          <w:sz w:val="21"/>
          <w:szCs w:val="21"/>
          <w:lang w:eastAsia="en-NZ"/>
        </w:rPr>
      </w:pPr>
      <w:proofErr w:type="spellStart"/>
      <w:r w:rsidRPr="00775E49">
        <w:rPr>
          <w:rFonts w:ascii="Arial" w:eastAsia="Times New Roman" w:hAnsi="Arial" w:cs="Arial"/>
          <w:color w:val="404441"/>
          <w:spacing w:val="1"/>
          <w:sz w:val="21"/>
          <w:szCs w:val="21"/>
          <w:bdr w:val="none" w:sz="0" w:space="0" w:color="auto" w:frame="1"/>
          <w:lang w:eastAsia="en-NZ"/>
        </w:rPr>
        <w:t>Titewhai</w:t>
      </w:r>
      <w:proofErr w:type="spellEnd"/>
      <w:r w:rsidRPr="00775E49">
        <w:rPr>
          <w:rFonts w:ascii="Arial" w:eastAsia="Times New Roman" w:hAnsi="Arial" w:cs="Arial"/>
          <w:color w:val="404441"/>
          <w:spacing w:val="1"/>
          <w:sz w:val="21"/>
          <w:szCs w:val="21"/>
          <w:bdr w:val="none" w:sz="0" w:space="0" w:color="auto" w:frame="1"/>
          <w:lang w:eastAsia="en-NZ"/>
        </w:rPr>
        <w:t xml:space="preserve"> Harawira speaking with King Charles at the Waitangi Treaty Grounds during his visit to New Zealand in 2019. </w:t>
      </w:r>
      <w:r w:rsidRPr="00775E49">
        <w:rPr>
          <w:rFonts w:ascii="Arial" w:eastAsia="Times New Roman" w:hAnsi="Arial" w:cs="Arial"/>
          <w:color w:val="B3B3AC"/>
          <w:spacing w:val="1"/>
          <w:sz w:val="21"/>
          <w:szCs w:val="21"/>
          <w:bdr w:val="none" w:sz="0" w:space="0" w:color="auto" w:frame="1"/>
          <w:lang w:eastAsia="en-NZ"/>
        </w:rPr>
        <w:t>Photo: Getty Images / Victoria Jones / PA Images</w:t>
      </w:r>
    </w:p>
    <w:p w14:paraId="72AA8CD5"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Hoia</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Hinewhare</w:t>
      </w:r>
      <w:proofErr w:type="spellEnd"/>
      <w:r w:rsidRPr="00775E49">
        <w:rPr>
          <w:rFonts w:ascii="Georgia" w:eastAsia="Times New Roman" w:hAnsi="Georgia" w:cs="Arial"/>
          <w:color w:val="404441"/>
          <w:spacing w:val="1"/>
          <w:sz w:val="26"/>
          <w:szCs w:val="26"/>
          <w:lang w:eastAsia="en-NZ"/>
        </w:rPr>
        <w:t xml:space="preserve"> was born in 1932 in the Northland farming area of </w:t>
      </w:r>
      <w:proofErr w:type="spellStart"/>
      <w:r w:rsidRPr="00775E49">
        <w:rPr>
          <w:rFonts w:ascii="Georgia" w:eastAsia="Times New Roman" w:hAnsi="Georgia" w:cs="Arial"/>
          <w:color w:val="404441"/>
          <w:spacing w:val="1"/>
          <w:sz w:val="26"/>
          <w:szCs w:val="26"/>
          <w:lang w:eastAsia="en-NZ"/>
        </w:rPr>
        <w:t>Whakapara</w:t>
      </w:r>
      <w:proofErr w:type="spellEnd"/>
      <w:r w:rsidRPr="00775E49">
        <w:rPr>
          <w:rFonts w:ascii="Georgia" w:eastAsia="Times New Roman" w:hAnsi="Georgia" w:cs="Arial"/>
          <w:color w:val="404441"/>
          <w:spacing w:val="1"/>
          <w:sz w:val="26"/>
          <w:szCs w:val="26"/>
          <w:lang w:eastAsia="en-NZ"/>
        </w:rPr>
        <w:t xml:space="preserve"> and was raised by her maternal grandparents. After training as a nurse, she married John Harawira in 1952, settling in Avondale in Auckland. They had nine children and adopted another three.</w:t>
      </w:r>
    </w:p>
    <w:p w14:paraId="13E9C6AF"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The couple were active in local schools and were founding members of the pioneering Hoani Waititi urban marae in West Auckland.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Harawira was also active in the Māori Women's Welfare League, especially its campaign to improve </w:t>
      </w:r>
      <w:proofErr w:type="spellStart"/>
      <w:r w:rsidRPr="00775E49">
        <w:rPr>
          <w:rFonts w:ascii="Georgia" w:eastAsia="Times New Roman" w:hAnsi="Georgia" w:cs="Arial"/>
          <w:color w:val="404441"/>
          <w:spacing w:val="1"/>
          <w:sz w:val="26"/>
          <w:szCs w:val="26"/>
          <w:lang w:eastAsia="en-NZ"/>
        </w:rPr>
        <w:t>Maori</w:t>
      </w:r>
      <w:proofErr w:type="spellEnd"/>
      <w:r w:rsidRPr="00775E49">
        <w:rPr>
          <w:rFonts w:ascii="Georgia" w:eastAsia="Times New Roman" w:hAnsi="Georgia" w:cs="Arial"/>
          <w:color w:val="404441"/>
          <w:spacing w:val="1"/>
          <w:sz w:val="26"/>
          <w:szCs w:val="26"/>
          <w:lang w:eastAsia="en-NZ"/>
        </w:rPr>
        <w:t xml:space="preserve"> housing. John Harawira died in 1977 and she brought up their extended family on her own.</w:t>
      </w:r>
    </w:p>
    <w:p w14:paraId="0A77F26E"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She became a member of the protest group </w:t>
      </w:r>
      <w:proofErr w:type="spellStart"/>
      <w:r w:rsidRPr="00775E49">
        <w:rPr>
          <w:rFonts w:ascii="Georgia" w:eastAsia="Times New Roman" w:hAnsi="Georgia" w:cs="Arial"/>
          <w:color w:val="404441"/>
          <w:spacing w:val="1"/>
          <w:sz w:val="26"/>
          <w:szCs w:val="26"/>
          <w:lang w:eastAsia="en-NZ"/>
        </w:rPr>
        <w:t>Ngā</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Tamatoa</w:t>
      </w:r>
      <w:proofErr w:type="spellEnd"/>
      <w:r w:rsidRPr="00775E49">
        <w:rPr>
          <w:rFonts w:ascii="Georgia" w:eastAsia="Times New Roman" w:hAnsi="Georgia" w:cs="Arial"/>
          <w:color w:val="404441"/>
          <w:spacing w:val="1"/>
          <w:sz w:val="26"/>
          <w:szCs w:val="26"/>
          <w:lang w:eastAsia="en-NZ"/>
        </w:rPr>
        <w:t xml:space="preserve"> in the early 1970s and campaigned hard, often against bitter criticism, for the Māori language.</w:t>
      </w:r>
    </w:p>
    <w:p w14:paraId="369C2B0C"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lastRenderedPageBreak/>
        <w:t>"We were determined to rescue our language because we felt and we believed, and we believe today, that a people without its language is a people that die," she told RNZ in 2009.</w:t>
      </w:r>
    </w:p>
    <w:p w14:paraId="202C30F8"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Harawira was one of the leaders of the 1975 land </w:t>
      </w:r>
      <w:proofErr w:type="spellStart"/>
      <w:r w:rsidRPr="00775E49">
        <w:rPr>
          <w:rFonts w:ascii="Georgia" w:eastAsia="Times New Roman" w:hAnsi="Georgia" w:cs="Arial"/>
          <w:color w:val="404441"/>
          <w:spacing w:val="1"/>
          <w:sz w:val="26"/>
          <w:szCs w:val="26"/>
          <w:lang w:eastAsia="en-NZ"/>
        </w:rPr>
        <w:t>hīkoi</w:t>
      </w:r>
      <w:proofErr w:type="spellEnd"/>
      <w:r w:rsidRPr="00775E49">
        <w:rPr>
          <w:rFonts w:ascii="Georgia" w:eastAsia="Times New Roman" w:hAnsi="Georgia" w:cs="Arial"/>
          <w:color w:val="404441"/>
          <w:spacing w:val="1"/>
          <w:sz w:val="26"/>
          <w:szCs w:val="26"/>
          <w:lang w:eastAsia="en-NZ"/>
        </w:rPr>
        <w:t xml:space="preserve"> that marched from the Far North to Parliament.</w:t>
      </w:r>
    </w:p>
    <w:p w14:paraId="5A5F6A1E"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Growing up during WWII, she had seen for herself the alienation of </w:t>
      </w:r>
      <w:proofErr w:type="spellStart"/>
      <w:r w:rsidRPr="00775E49">
        <w:rPr>
          <w:rFonts w:ascii="Georgia" w:eastAsia="Times New Roman" w:hAnsi="Georgia" w:cs="Arial"/>
          <w:color w:val="404441"/>
          <w:spacing w:val="1"/>
          <w:sz w:val="26"/>
          <w:szCs w:val="26"/>
          <w:lang w:eastAsia="en-NZ"/>
        </w:rPr>
        <w:t>Maori</w:t>
      </w:r>
      <w:proofErr w:type="spellEnd"/>
      <w:r w:rsidRPr="00775E49">
        <w:rPr>
          <w:rFonts w:ascii="Georgia" w:eastAsia="Times New Roman" w:hAnsi="Georgia" w:cs="Arial"/>
          <w:color w:val="404441"/>
          <w:spacing w:val="1"/>
          <w:sz w:val="26"/>
          <w:szCs w:val="26"/>
          <w:lang w:eastAsia="en-NZ"/>
        </w:rPr>
        <w:t xml:space="preserve"> land, and the seeds for her dedication to land rights were sown.</w:t>
      </w:r>
    </w:p>
    <w:p w14:paraId="1976DA71"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"I saw the farms that belonged to my aunties and my cousins, and people in and around our districts, saw those farms being taken over by Māori Affairs and given out to other people, so that when our people came back from the second world war those farms were padlocked, and they were locked off those farms."</w:t>
      </w:r>
    </w:p>
    <w:p w14:paraId="7FA6D6D9"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In later years, she was best known outside her own circles for her annual protests at Waitangi. In 1998, she blocked then Labour Party leader Helen Clark from speaking on the marae, bringing the usually stoic Clark to tears. Harawira said she was demanding equal rights for Māori women who did not have speaking rights.</w:t>
      </w:r>
    </w:p>
    <w:p w14:paraId="3E8D2CB5"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In 2000, some of elders attempted to prevent her and her companions from entering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Tii</w:t>
      </w:r>
      <w:proofErr w:type="spellEnd"/>
      <w:r w:rsidRPr="00775E49">
        <w:rPr>
          <w:rFonts w:ascii="Georgia" w:eastAsia="Times New Roman" w:hAnsi="Georgia" w:cs="Arial"/>
          <w:color w:val="404441"/>
          <w:spacing w:val="1"/>
          <w:sz w:val="26"/>
          <w:szCs w:val="26"/>
          <w:lang w:eastAsia="en-NZ"/>
        </w:rPr>
        <w:t xml:space="preserve"> marae because of the disruptions they caused, but the protest group eventually won the day.</w:t>
      </w:r>
    </w:p>
    <w:p w14:paraId="48F8E88E"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Dame Nadia </w:t>
      </w:r>
      <w:proofErr w:type="spellStart"/>
      <w:r w:rsidRPr="00775E49">
        <w:rPr>
          <w:rFonts w:ascii="Georgia" w:eastAsia="Times New Roman" w:hAnsi="Georgia" w:cs="Arial"/>
          <w:color w:val="404441"/>
          <w:spacing w:val="1"/>
          <w:sz w:val="26"/>
          <w:szCs w:val="26"/>
          <w:lang w:eastAsia="en-NZ"/>
        </w:rPr>
        <w:t>Glavish</w:t>
      </w:r>
      <w:proofErr w:type="spellEnd"/>
      <w:r w:rsidRPr="00775E49">
        <w:rPr>
          <w:rFonts w:ascii="Georgia" w:eastAsia="Times New Roman" w:hAnsi="Georgia" w:cs="Arial"/>
          <w:color w:val="404441"/>
          <w:spacing w:val="1"/>
          <w:sz w:val="26"/>
          <w:szCs w:val="26"/>
          <w:lang w:eastAsia="en-NZ"/>
        </w:rPr>
        <w:t xml:space="preserve"> of </w:t>
      </w:r>
      <w:proofErr w:type="spellStart"/>
      <w:r w:rsidRPr="00775E49">
        <w:rPr>
          <w:rFonts w:ascii="Georgia" w:eastAsia="Times New Roman" w:hAnsi="Georgia" w:cs="Arial"/>
          <w:color w:val="404441"/>
          <w:spacing w:val="1"/>
          <w:sz w:val="26"/>
          <w:szCs w:val="26"/>
          <w:lang w:eastAsia="en-NZ"/>
        </w:rPr>
        <w:t>Ngāti</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Whatua</w:t>
      </w:r>
      <w:proofErr w:type="spellEnd"/>
      <w:r w:rsidRPr="00775E49">
        <w:rPr>
          <w:rFonts w:ascii="Georgia" w:eastAsia="Times New Roman" w:hAnsi="Georgia" w:cs="Arial"/>
          <w:color w:val="404441"/>
          <w:spacing w:val="1"/>
          <w:sz w:val="26"/>
          <w:szCs w:val="26"/>
          <w:lang w:eastAsia="en-NZ"/>
        </w:rPr>
        <w:t xml:space="preserve"> knew and worked closely with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Harawira.</w:t>
      </w:r>
    </w:p>
    <w:p w14:paraId="0FFE7066"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"She was often called protester, but in the minds of us who walked with her it was more a </w:t>
      </w:r>
      <w:proofErr w:type="spellStart"/>
      <w:r w:rsidRPr="00775E49">
        <w:rPr>
          <w:rFonts w:ascii="Georgia" w:eastAsia="Times New Roman" w:hAnsi="Georgia" w:cs="Arial"/>
          <w:color w:val="404441"/>
          <w:spacing w:val="1"/>
          <w:sz w:val="26"/>
          <w:szCs w:val="26"/>
          <w:lang w:eastAsia="en-NZ"/>
        </w:rPr>
        <w:t>protecter</w:t>
      </w:r>
      <w:proofErr w:type="spellEnd"/>
      <w:r w:rsidRPr="00775E49">
        <w:rPr>
          <w:rFonts w:ascii="Georgia" w:eastAsia="Times New Roman" w:hAnsi="Georgia" w:cs="Arial"/>
          <w:color w:val="404441"/>
          <w:spacing w:val="1"/>
          <w:sz w:val="26"/>
          <w:szCs w:val="26"/>
          <w:lang w:eastAsia="en-NZ"/>
        </w:rPr>
        <w:t xml:space="preserve"> of civil rights in this country.</w:t>
      </w:r>
    </w:p>
    <w:p w14:paraId="2F2AA03E"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"She did it with such dignity even though she didn't bow to any pressure from anyone, government or otherwise. She was staunch and true to her cause. She was very proud to be Māori."</w:t>
      </w:r>
    </w:p>
    <w:p w14:paraId="0D850E42"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Former New Zealand First MP Shane Jones said she was a fierce, determined campaigner who had a few controversial </w:t>
      </w:r>
      <w:proofErr w:type="spellStart"/>
      <w:r w:rsidRPr="00775E49">
        <w:rPr>
          <w:rFonts w:ascii="Georgia" w:eastAsia="Times New Roman" w:hAnsi="Georgia" w:cs="Arial"/>
          <w:color w:val="404441"/>
          <w:spacing w:val="1"/>
          <w:sz w:val="26"/>
          <w:szCs w:val="26"/>
          <w:lang w:eastAsia="en-NZ"/>
        </w:rPr>
        <w:t>stoushes</w:t>
      </w:r>
      <w:proofErr w:type="spellEnd"/>
      <w:r w:rsidRPr="00775E49">
        <w:rPr>
          <w:rFonts w:ascii="Georgia" w:eastAsia="Times New Roman" w:hAnsi="Georgia" w:cs="Arial"/>
          <w:color w:val="404441"/>
          <w:spacing w:val="1"/>
          <w:sz w:val="26"/>
          <w:szCs w:val="26"/>
          <w:lang w:eastAsia="en-NZ"/>
        </w:rPr>
        <w:t>, and was also a critic of her own people.</w:t>
      </w:r>
    </w:p>
    <w:p w14:paraId="4480C37B"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"A very powerful woman within </w:t>
      </w:r>
      <w:proofErr w:type="spellStart"/>
      <w:r w:rsidRPr="00775E49">
        <w:rPr>
          <w:rFonts w:ascii="Georgia" w:eastAsia="Times New Roman" w:hAnsi="Georgia" w:cs="Arial"/>
          <w:color w:val="404441"/>
          <w:spacing w:val="1"/>
          <w:sz w:val="26"/>
          <w:szCs w:val="26"/>
          <w:lang w:eastAsia="en-NZ"/>
        </w:rPr>
        <w:t>Māoridom</w:t>
      </w:r>
      <w:proofErr w:type="spellEnd"/>
      <w:r w:rsidRPr="00775E49">
        <w:rPr>
          <w:rFonts w:ascii="Georgia" w:eastAsia="Times New Roman" w:hAnsi="Georgia" w:cs="Arial"/>
          <w:color w:val="404441"/>
          <w:spacing w:val="1"/>
          <w:sz w:val="26"/>
          <w:szCs w:val="26"/>
          <w:lang w:eastAsia="en-NZ"/>
        </w:rPr>
        <w:t xml:space="preserve">. Unlike other campaigners though,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was equally fierce in her criticism of Māori leadership in the community.</w:t>
      </w:r>
    </w:p>
    <w:p w14:paraId="757CA304"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"She was no spectator. She constantly said to her own people if you want to boost your quality of life and get out of helplessness and hopelessness don't be a spectator, or you'll get what you've got which is </w:t>
      </w:r>
      <w:proofErr w:type="gramStart"/>
      <w:r w:rsidRPr="00775E49">
        <w:rPr>
          <w:rFonts w:ascii="Georgia" w:eastAsia="Times New Roman" w:hAnsi="Georgia" w:cs="Arial"/>
          <w:color w:val="404441"/>
          <w:spacing w:val="1"/>
          <w:sz w:val="26"/>
          <w:szCs w:val="26"/>
          <w:lang w:eastAsia="en-NZ"/>
        </w:rPr>
        <w:t>pretty near</w:t>
      </w:r>
      <w:proofErr w:type="gramEnd"/>
      <w:r w:rsidRPr="00775E49">
        <w:rPr>
          <w:rFonts w:ascii="Georgia" w:eastAsia="Times New Roman" w:hAnsi="Georgia" w:cs="Arial"/>
          <w:color w:val="404441"/>
          <w:spacing w:val="1"/>
          <w:sz w:val="26"/>
          <w:szCs w:val="26"/>
          <w:lang w:eastAsia="en-NZ"/>
        </w:rPr>
        <w:t xml:space="preserve"> zero.</w:t>
      </w:r>
    </w:p>
    <w:p w14:paraId="4986D2C1"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"E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ruahine</w:t>
      </w:r>
      <w:proofErr w:type="spellEnd"/>
      <w:r w:rsidRPr="00775E49">
        <w:rPr>
          <w:rFonts w:ascii="Georgia" w:eastAsia="Times New Roman" w:hAnsi="Georgia" w:cs="Arial"/>
          <w:color w:val="404441"/>
          <w:spacing w:val="1"/>
          <w:sz w:val="26"/>
          <w:szCs w:val="26"/>
          <w:lang w:eastAsia="en-NZ"/>
        </w:rPr>
        <w:t xml:space="preserve">, E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kai </w:t>
      </w:r>
      <w:proofErr w:type="spellStart"/>
      <w:r w:rsidRPr="00775E49">
        <w:rPr>
          <w:rFonts w:ascii="Georgia" w:eastAsia="Times New Roman" w:hAnsi="Georgia" w:cs="Arial"/>
          <w:color w:val="404441"/>
          <w:spacing w:val="1"/>
          <w:sz w:val="26"/>
          <w:szCs w:val="26"/>
          <w:lang w:eastAsia="en-NZ"/>
        </w:rPr>
        <w:t>whakatumatuma</w:t>
      </w:r>
      <w:proofErr w:type="spellEnd"/>
      <w:r w:rsidRPr="00775E49">
        <w:rPr>
          <w:rFonts w:ascii="Georgia" w:eastAsia="Times New Roman" w:hAnsi="Georgia" w:cs="Arial"/>
          <w:color w:val="404441"/>
          <w:spacing w:val="1"/>
          <w:sz w:val="26"/>
          <w:szCs w:val="26"/>
          <w:lang w:eastAsia="en-NZ"/>
        </w:rPr>
        <w:t xml:space="preserve">. Ko rite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wā</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mou</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hoki</w:t>
      </w:r>
      <w:proofErr w:type="spellEnd"/>
      <w:r w:rsidRPr="00775E49">
        <w:rPr>
          <w:rFonts w:ascii="Georgia" w:eastAsia="Times New Roman" w:hAnsi="Georgia" w:cs="Arial"/>
          <w:color w:val="404441"/>
          <w:spacing w:val="1"/>
          <w:sz w:val="26"/>
          <w:szCs w:val="26"/>
          <w:lang w:eastAsia="en-NZ"/>
        </w:rPr>
        <w:t xml:space="preserve"> ai ki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kainga</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tūturu</w:t>
      </w:r>
      <w:proofErr w:type="spellEnd"/>
      <w:r w:rsidRPr="00775E49">
        <w:rPr>
          <w:rFonts w:ascii="Georgia" w:eastAsia="Times New Roman" w:hAnsi="Georgia" w:cs="Arial"/>
          <w:color w:val="404441"/>
          <w:spacing w:val="1"/>
          <w:sz w:val="26"/>
          <w:szCs w:val="26"/>
          <w:lang w:eastAsia="en-NZ"/>
        </w:rPr>
        <w:t xml:space="preserve">, e </w:t>
      </w:r>
      <w:proofErr w:type="spellStart"/>
      <w:r w:rsidRPr="00775E49">
        <w:rPr>
          <w:rFonts w:ascii="Georgia" w:eastAsia="Times New Roman" w:hAnsi="Georgia" w:cs="Arial"/>
          <w:color w:val="404441"/>
          <w:spacing w:val="1"/>
          <w:sz w:val="26"/>
          <w:szCs w:val="26"/>
          <w:lang w:eastAsia="en-NZ"/>
        </w:rPr>
        <w:t>moe</w:t>
      </w:r>
      <w:proofErr w:type="spellEnd"/>
      <w:r w:rsidRPr="00775E49">
        <w:rPr>
          <w:rFonts w:ascii="Georgia" w:eastAsia="Times New Roman" w:hAnsi="Georgia" w:cs="Arial"/>
          <w:color w:val="404441"/>
          <w:spacing w:val="1"/>
          <w:sz w:val="26"/>
          <w:szCs w:val="26"/>
          <w:lang w:eastAsia="en-NZ"/>
        </w:rPr>
        <w:t xml:space="preserve">, e </w:t>
      </w:r>
      <w:proofErr w:type="spellStart"/>
      <w:r w:rsidRPr="00775E49">
        <w:rPr>
          <w:rFonts w:ascii="Georgia" w:eastAsia="Times New Roman" w:hAnsi="Georgia" w:cs="Arial"/>
          <w:color w:val="404441"/>
          <w:spacing w:val="1"/>
          <w:sz w:val="26"/>
          <w:szCs w:val="26"/>
          <w:lang w:eastAsia="en-NZ"/>
        </w:rPr>
        <w:t>moe</w:t>
      </w:r>
      <w:proofErr w:type="spellEnd"/>
      <w:r w:rsidRPr="00775E49">
        <w:rPr>
          <w:rFonts w:ascii="Georgia" w:eastAsia="Times New Roman" w:hAnsi="Georgia" w:cs="Arial"/>
          <w:color w:val="404441"/>
          <w:spacing w:val="1"/>
          <w:sz w:val="26"/>
          <w:szCs w:val="26"/>
          <w:lang w:eastAsia="en-NZ"/>
        </w:rPr>
        <w:t xml:space="preserve">, e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Te</w:t>
      </w:r>
      <w:proofErr w:type="spellEnd"/>
      <w:r w:rsidRPr="00775E49">
        <w:rPr>
          <w:rFonts w:ascii="Georgia" w:eastAsia="Times New Roman" w:hAnsi="Georgia" w:cs="Arial"/>
          <w:color w:val="404441"/>
          <w:spacing w:val="1"/>
          <w:sz w:val="26"/>
          <w:szCs w:val="26"/>
          <w:lang w:eastAsia="en-NZ"/>
        </w:rPr>
        <w:t xml:space="preserve"> kai </w:t>
      </w:r>
      <w:proofErr w:type="spellStart"/>
      <w:r w:rsidRPr="00775E49">
        <w:rPr>
          <w:rFonts w:ascii="Georgia" w:eastAsia="Times New Roman" w:hAnsi="Georgia" w:cs="Arial"/>
          <w:color w:val="404441"/>
          <w:spacing w:val="1"/>
          <w:sz w:val="26"/>
          <w:szCs w:val="26"/>
          <w:lang w:eastAsia="en-NZ"/>
        </w:rPr>
        <w:t>whakatumatuma</w:t>
      </w:r>
      <w:proofErr w:type="spellEnd"/>
      <w:r w:rsidRPr="00775E49">
        <w:rPr>
          <w:rFonts w:ascii="Georgia" w:eastAsia="Times New Roman" w:hAnsi="Georgia" w:cs="Arial"/>
          <w:color w:val="404441"/>
          <w:spacing w:val="1"/>
          <w:sz w:val="26"/>
          <w:szCs w:val="26"/>
          <w:lang w:eastAsia="en-NZ"/>
        </w:rPr>
        <w:t xml:space="preserve"> o </w:t>
      </w:r>
      <w:proofErr w:type="spellStart"/>
      <w:r w:rsidRPr="00775E49">
        <w:rPr>
          <w:rFonts w:ascii="Georgia" w:eastAsia="Times New Roman" w:hAnsi="Georgia" w:cs="Arial"/>
          <w:color w:val="404441"/>
          <w:spacing w:val="1"/>
          <w:sz w:val="26"/>
          <w:szCs w:val="26"/>
          <w:lang w:eastAsia="en-NZ"/>
        </w:rPr>
        <w:t>Ngāpuhi</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Haere</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atu</w:t>
      </w:r>
      <w:proofErr w:type="spellEnd"/>
      <w:r w:rsidRPr="00775E49">
        <w:rPr>
          <w:rFonts w:ascii="Georgia" w:eastAsia="Times New Roman" w:hAnsi="Georgia" w:cs="Arial"/>
          <w:color w:val="404441"/>
          <w:spacing w:val="1"/>
          <w:sz w:val="26"/>
          <w:szCs w:val="26"/>
          <w:lang w:eastAsia="en-NZ"/>
        </w:rPr>
        <w:t xml:space="preserve"> </w:t>
      </w:r>
      <w:proofErr w:type="spellStart"/>
      <w:r w:rsidRPr="00775E49">
        <w:rPr>
          <w:rFonts w:ascii="Georgia" w:eastAsia="Times New Roman" w:hAnsi="Georgia" w:cs="Arial"/>
          <w:color w:val="404441"/>
          <w:spacing w:val="1"/>
          <w:sz w:val="26"/>
          <w:szCs w:val="26"/>
          <w:lang w:eastAsia="en-NZ"/>
        </w:rPr>
        <w:t>rā</w:t>
      </w:r>
      <w:proofErr w:type="spellEnd"/>
      <w:r w:rsidRPr="00775E49">
        <w:rPr>
          <w:rFonts w:ascii="Georgia" w:eastAsia="Times New Roman" w:hAnsi="Georgia" w:cs="Arial"/>
          <w:color w:val="404441"/>
          <w:spacing w:val="1"/>
          <w:sz w:val="26"/>
          <w:szCs w:val="26"/>
          <w:lang w:eastAsia="en-NZ"/>
        </w:rPr>
        <w:t>."</w:t>
      </w:r>
    </w:p>
    <w:p w14:paraId="54500B28"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lastRenderedPageBreak/>
        <w:t xml:space="preserve">Prime Minister Chris </w:t>
      </w:r>
      <w:proofErr w:type="spellStart"/>
      <w:r w:rsidRPr="00775E49">
        <w:rPr>
          <w:rFonts w:ascii="Georgia" w:eastAsia="Times New Roman" w:hAnsi="Georgia" w:cs="Arial"/>
          <w:color w:val="404441"/>
          <w:spacing w:val="1"/>
          <w:sz w:val="26"/>
          <w:szCs w:val="26"/>
          <w:lang w:eastAsia="en-NZ"/>
        </w:rPr>
        <w:t>Hipkins</w:t>
      </w:r>
      <w:proofErr w:type="spellEnd"/>
      <w:r w:rsidRPr="00775E49">
        <w:rPr>
          <w:rFonts w:ascii="Georgia" w:eastAsia="Times New Roman" w:hAnsi="Georgia" w:cs="Arial"/>
          <w:color w:val="404441"/>
          <w:spacing w:val="1"/>
          <w:sz w:val="26"/>
          <w:szCs w:val="26"/>
          <w:lang w:eastAsia="en-NZ"/>
        </w:rPr>
        <w:t xml:space="preserve"> said he did not know her </w:t>
      </w:r>
      <w:proofErr w:type="gramStart"/>
      <w:r w:rsidRPr="00775E49">
        <w:rPr>
          <w:rFonts w:ascii="Georgia" w:eastAsia="Times New Roman" w:hAnsi="Georgia" w:cs="Arial"/>
          <w:color w:val="404441"/>
          <w:spacing w:val="1"/>
          <w:sz w:val="26"/>
          <w:szCs w:val="26"/>
          <w:lang w:eastAsia="en-NZ"/>
        </w:rPr>
        <w:t>well, but</w:t>
      </w:r>
      <w:proofErr w:type="gramEnd"/>
      <w:r w:rsidRPr="00775E49">
        <w:rPr>
          <w:rFonts w:ascii="Georgia" w:eastAsia="Times New Roman" w:hAnsi="Georgia" w:cs="Arial"/>
          <w:color w:val="404441"/>
          <w:spacing w:val="1"/>
          <w:sz w:val="26"/>
          <w:szCs w:val="26"/>
          <w:lang w:eastAsia="en-NZ"/>
        </w:rPr>
        <w:t xml:space="preserve"> wanted to acknowledge her passing.</w:t>
      </w:r>
    </w:p>
    <w:p w14:paraId="1DC8DD97"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"I do want to extend my condolences and my aroha to her </w:t>
      </w:r>
      <w:proofErr w:type="spellStart"/>
      <w:r w:rsidRPr="00775E49">
        <w:rPr>
          <w:rFonts w:ascii="Georgia" w:eastAsia="Times New Roman" w:hAnsi="Georgia" w:cs="Arial"/>
          <w:color w:val="404441"/>
          <w:spacing w:val="1"/>
          <w:sz w:val="26"/>
          <w:szCs w:val="26"/>
          <w:lang w:eastAsia="en-NZ"/>
        </w:rPr>
        <w:t>whānau</w:t>
      </w:r>
      <w:proofErr w:type="spellEnd"/>
      <w:r w:rsidRPr="00775E49">
        <w:rPr>
          <w:rFonts w:ascii="Georgia" w:eastAsia="Times New Roman" w:hAnsi="Georgia" w:cs="Arial"/>
          <w:color w:val="404441"/>
          <w:spacing w:val="1"/>
          <w:sz w:val="26"/>
          <w:szCs w:val="26"/>
          <w:lang w:eastAsia="en-NZ"/>
        </w:rPr>
        <w:t xml:space="preserve">. Look, there will be a lot of Kiwis who didn't agree with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w:t>
      </w:r>
      <w:proofErr w:type="gramStart"/>
      <w:r w:rsidRPr="00775E49">
        <w:rPr>
          <w:rFonts w:ascii="Georgia" w:eastAsia="Times New Roman" w:hAnsi="Georgia" w:cs="Arial"/>
          <w:color w:val="404441"/>
          <w:spacing w:val="1"/>
          <w:sz w:val="26"/>
          <w:szCs w:val="26"/>
          <w:lang w:eastAsia="en-NZ"/>
        </w:rPr>
        <w:t>Harawira</w:t>
      </w:r>
      <w:proofErr w:type="gramEnd"/>
      <w:r w:rsidRPr="00775E49">
        <w:rPr>
          <w:rFonts w:ascii="Georgia" w:eastAsia="Times New Roman" w:hAnsi="Georgia" w:cs="Arial"/>
          <w:color w:val="404441"/>
          <w:spacing w:val="1"/>
          <w:sz w:val="26"/>
          <w:szCs w:val="26"/>
          <w:lang w:eastAsia="en-NZ"/>
        </w:rPr>
        <w:t xml:space="preserve"> but no one could doubt her passion, or her sincerity, and her commitment to Māori - particularly urban Māori.</w:t>
      </w:r>
    </w:p>
    <w:p w14:paraId="3DE9BE73"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"In recent years, I know that she's played a significant role in transforming how we commemorate Waitangi </w:t>
      </w:r>
      <w:proofErr w:type="gramStart"/>
      <w:r w:rsidRPr="00775E49">
        <w:rPr>
          <w:rFonts w:ascii="Georgia" w:eastAsia="Times New Roman" w:hAnsi="Georgia" w:cs="Arial"/>
          <w:color w:val="404441"/>
          <w:spacing w:val="1"/>
          <w:sz w:val="26"/>
          <w:szCs w:val="26"/>
          <w:lang w:eastAsia="en-NZ"/>
        </w:rPr>
        <w:t>Day</w:t>
      </w:r>
      <w:proofErr w:type="gramEnd"/>
      <w:r w:rsidRPr="00775E49">
        <w:rPr>
          <w:rFonts w:ascii="Georgia" w:eastAsia="Times New Roman" w:hAnsi="Georgia" w:cs="Arial"/>
          <w:color w:val="404441"/>
          <w:spacing w:val="1"/>
          <w:sz w:val="26"/>
          <w:szCs w:val="26"/>
          <w:lang w:eastAsia="en-NZ"/>
        </w:rPr>
        <w:t xml:space="preserve"> and she should be acknowledged for that as well.</w:t>
      </w:r>
    </w:p>
    <w:p w14:paraId="4B3C1E63" w14:textId="77777777" w:rsidR="00775E49" w:rsidRPr="00775E49" w:rsidRDefault="00775E49" w:rsidP="00775E49">
      <w:pPr>
        <w:shd w:val="clear" w:color="auto" w:fill="FFFFFF"/>
        <w:spacing w:before="180" w:after="18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"I didn't know her well and I won't claim to have, but I did have a few interactions with her ... I just extend to them my condolences and my very best wishes."</w:t>
      </w:r>
    </w:p>
    <w:p w14:paraId="5C66A949" w14:textId="77777777" w:rsidR="00775E49" w:rsidRPr="00775E49" w:rsidRDefault="00775E49" w:rsidP="00775E49">
      <w:pPr>
        <w:shd w:val="clear" w:color="auto" w:fill="FFFFFF"/>
        <w:spacing w:before="180" w:after="0" w:line="240" w:lineRule="auto"/>
        <w:textAlignment w:val="baseline"/>
        <w:rPr>
          <w:rFonts w:ascii="Georgia" w:eastAsia="Times New Roman" w:hAnsi="Georgia" w:cs="Arial"/>
          <w:color w:val="404441"/>
          <w:spacing w:val="1"/>
          <w:sz w:val="26"/>
          <w:szCs w:val="26"/>
          <w:lang w:eastAsia="en-NZ"/>
        </w:rPr>
      </w:pPr>
      <w:r w:rsidRPr="00775E49">
        <w:rPr>
          <w:rFonts w:ascii="Georgia" w:eastAsia="Times New Roman" w:hAnsi="Georgia" w:cs="Arial"/>
          <w:color w:val="404441"/>
          <w:spacing w:val="1"/>
          <w:sz w:val="26"/>
          <w:szCs w:val="26"/>
          <w:lang w:eastAsia="en-NZ"/>
        </w:rPr>
        <w:t xml:space="preserve">When the Māori Party was formed in 2004, </w:t>
      </w:r>
      <w:proofErr w:type="spellStart"/>
      <w:r w:rsidRPr="00775E49">
        <w:rPr>
          <w:rFonts w:ascii="Georgia" w:eastAsia="Times New Roman" w:hAnsi="Georgia" w:cs="Arial"/>
          <w:color w:val="404441"/>
          <w:spacing w:val="1"/>
          <w:sz w:val="26"/>
          <w:szCs w:val="26"/>
          <w:lang w:eastAsia="en-NZ"/>
        </w:rPr>
        <w:t>Titewhai</w:t>
      </w:r>
      <w:proofErr w:type="spellEnd"/>
      <w:r w:rsidRPr="00775E49">
        <w:rPr>
          <w:rFonts w:ascii="Georgia" w:eastAsia="Times New Roman" w:hAnsi="Georgia" w:cs="Arial"/>
          <w:color w:val="404441"/>
          <w:spacing w:val="1"/>
          <w:sz w:val="26"/>
          <w:szCs w:val="26"/>
          <w:lang w:eastAsia="en-NZ"/>
        </w:rPr>
        <w:t xml:space="preserve"> Harawira wanted to stand as a candidate for it in the general election of the following year, but it was her son Hone who entered Parliament as a Māori Party MP.</w:t>
      </w:r>
    </w:p>
    <w:sectPr w:rsidR="00775E49" w:rsidRPr="00775E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76BE" w14:textId="77777777" w:rsidR="00E72170" w:rsidRDefault="00E72170" w:rsidP="002117A3">
      <w:pPr>
        <w:spacing w:after="0" w:line="240" w:lineRule="auto"/>
      </w:pPr>
      <w:r>
        <w:separator/>
      </w:r>
    </w:p>
  </w:endnote>
  <w:endnote w:type="continuationSeparator" w:id="0">
    <w:p w14:paraId="2E34FE7B" w14:textId="77777777" w:rsidR="00E72170" w:rsidRDefault="00E72170" w:rsidP="0021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81935"/>
      <w:docPartObj>
        <w:docPartGallery w:val="Page Numbers (Bottom of Page)"/>
        <w:docPartUnique/>
      </w:docPartObj>
    </w:sdtPr>
    <w:sdtEndPr>
      <w:rPr>
        <w:noProof/>
      </w:rPr>
    </w:sdtEndPr>
    <w:sdtContent>
      <w:p w14:paraId="66A92DA7" w14:textId="10F1391C" w:rsidR="002117A3" w:rsidRDefault="002117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D4F8B6" w14:textId="77777777" w:rsidR="002117A3" w:rsidRDefault="0021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D21E" w14:textId="77777777" w:rsidR="00E72170" w:rsidRDefault="00E72170" w:rsidP="002117A3">
      <w:pPr>
        <w:spacing w:after="0" w:line="240" w:lineRule="auto"/>
      </w:pPr>
      <w:r>
        <w:separator/>
      </w:r>
    </w:p>
  </w:footnote>
  <w:footnote w:type="continuationSeparator" w:id="0">
    <w:p w14:paraId="3E2A6F85" w14:textId="77777777" w:rsidR="00E72170" w:rsidRDefault="00E72170" w:rsidP="00211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1701"/>
    <w:multiLevelType w:val="multilevel"/>
    <w:tmpl w:val="7C72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91B15"/>
    <w:multiLevelType w:val="multilevel"/>
    <w:tmpl w:val="5CA6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021A5"/>
    <w:multiLevelType w:val="multilevel"/>
    <w:tmpl w:val="DA7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A0BD0"/>
    <w:multiLevelType w:val="multilevel"/>
    <w:tmpl w:val="AD86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160413">
    <w:abstractNumId w:val="1"/>
  </w:num>
  <w:num w:numId="2" w16cid:durableId="120462307">
    <w:abstractNumId w:val="3"/>
  </w:num>
  <w:num w:numId="3" w16cid:durableId="255138869">
    <w:abstractNumId w:val="0"/>
  </w:num>
  <w:num w:numId="4" w16cid:durableId="1560900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49"/>
    <w:rsid w:val="000B0AB2"/>
    <w:rsid w:val="001612C6"/>
    <w:rsid w:val="002117A3"/>
    <w:rsid w:val="0055368A"/>
    <w:rsid w:val="00775E49"/>
    <w:rsid w:val="00846EF0"/>
    <w:rsid w:val="009B503A"/>
    <w:rsid w:val="00A467C0"/>
    <w:rsid w:val="00B35F33"/>
    <w:rsid w:val="00DB0D9B"/>
    <w:rsid w:val="00E721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4E91"/>
  <w15:chartTrackingRefBased/>
  <w15:docId w15:val="{FC84C830-B0EF-4AAB-949D-27F2A873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7A3"/>
  </w:style>
  <w:style w:type="paragraph" w:styleId="Footer">
    <w:name w:val="footer"/>
    <w:basedOn w:val="Normal"/>
    <w:link w:val="FooterChar"/>
    <w:uiPriority w:val="99"/>
    <w:unhideWhenUsed/>
    <w:rsid w:val="00211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0210">
      <w:bodyDiv w:val="1"/>
      <w:marLeft w:val="0"/>
      <w:marRight w:val="0"/>
      <w:marTop w:val="0"/>
      <w:marBottom w:val="0"/>
      <w:divBdr>
        <w:top w:val="none" w:sz="0" w:space="0" w:color="auto"/>
        <w:left w:val="none" w:sz="0" w:space="0" w:color="auto"/>
        <w:bottom w:val="none" w:sz="0" w:space="0" w:color="auto"/>
        <w:right w:val="none" w:sz="0" w:space="0" w:color="auto"/>
      </w:divBdr>
      <w:divsChild>
        <w:div w:id="1977253517">
          <w:marLeft w:val="0"/>
          <w:marRight w:val="0"/>
          <w:marTop w:val="0"/>
          <w:marBottom w:val="0"/>
          <w:divBdr>
            <w:top w:val="none" w:sz="0" w:space="0" w:color="auto"/>
            <w:left w:val="none" w:sz="0" w:space="0" w:color="auto"/>
            <w:bottom w:val="none" w:sz="0" w:space="0" w:color="auto"/>
            <w:right w:val="none" w:sz="0" w:space="0" w:color="auto"/>
          </w:divBdr>
          <w:divsChild>
            <w:div w:id="1716470613">
              <w:marLeft w:val="0"/>
              <w:marRight w:val="0"/>
              <w:marTop w:val="0"/>
              <w:marBottom w:val="0"/>
              <w:divBdr>
                <w:top w:val="none" w:sz="0" w:space="0" w:color="auto"/>
                <w:left w:val="none" w:sz="0" w:space="0" w:color="auto"/>
                <w:bottom w:val="none" w:sz="0" w:space="0" w:color="auto"/>
                <w:right w:val="none" w:sz="0" w:space="0" w:color="auto"/>
              </w:divBdr>
            </w:div>
            <w:div w:id="2092509920">
              <w:marLeft w:val="0"/>
              <w:marRight w:val="0"/>
              <w:marTop w:val="0"/>
              <w:marBottom w:val="0"/>
              <w:divBdr>
                <w:top w:val="none" w:sz="0" w:space="0" w:color="auto"/>
                <w:left w:val="none" w:sz="0" w:space="0" w:color="auto"/>
                <w:bottom w:val="none" w:sz="0" w:space="0" w:color="auto"/>
                <w:right w:val="none" w:sz="0" w:space="0" w:color="auto"/>
              </w:divBdr>
              <w:divsChild>
                <w:div w:id="10964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312">
          <w:marLeft w:val="0"/>
          <w:marRight w:val="0"/>
          <w:marTop w:val="0"/>
          <w:marBottom w:val="0"/>
          <w:divBdr>
            <w:top w:val="none" w:sz="0" w:space="0" w:color="auto"/>
            <w:left w:val="none" w:sz="0" w:space="0" w:color="auto"/>
            <w:bottom w:val="none" w:sz="0" w:space="0" w:color="auto"/>
            <w:right w:val="none" w:sz="0" w:space="0" w:color="auto"/>
          </w:divBdr>
          <w:divsChild>
            <w:div w:id="43024321">
              <w:marLeft w:val="0"/>
              <w:marRight w:val="0"/>
              <w:marTop w:val="0"/>
              <w:marBottom w:val="0"/>
              <w:divBdr>
                <w:top w:val="none" w:sz="0" w:space="0" w:color="auto"/>
                <w:left w:val="none" w:sz="0" w:space="0" w:color="auto"/>
                <w:bottom w:val="none" w:sz="0" w:space="0" w:color="auto"/>
                <w:right w:val="none" w:sz="0" w:space="0" w:color="auto"/>
              </w:divBdr>
            </w:div>
            <w:div w:id="953286752">
              <w:marLeft w:val="0"/>
              <w:marRight w:val="0"/>
              <w:marTop w:val="540"/>
              <w:marBottom w:val="0"/>
              <w:divBdr>
                <w:top w:val="none" w:sz="0" w:space="0" w:color="auto"/>
                <w:left w:val="none" w:sz="0" w:space="0" w:color="auto"/>
                <w:bottom w:val="none" w:sz="0" w:space="0" w:color="auto"/>
                <w:right w:val="none" w:sz="0" w:space="0" w:color="auto"/>
              </w:divBdr>
            </w:div>
            <w:div w:id="288827331">
              <w:marLeft w:val="0"/>
              <w:marRight w:val="0"/>
              <w:marTop w:val="240"/>
              <w:marBottom w:val="240"/>
              <w:divBdr>
                <w:top w:val="none" w:sz="0" w:space="0" w:color="auto"/>
                <w:left w:val="none" w:sz="0" w:space="0" w:color="auto"/>
                <w:bottom w:val="none" w:sz="0" w:space="0" w:color="auto"/>
                <w:right w:val="none" w:sz="0" w:space="0" w:color="auto"/>
              </w:divBdr>
              <w:divsChild>
                <w:div w:id="1756899583">
                  <w:marLeft w:val="0"/>
                  <w:marRight w:val="0"/>
                  <w:marTop w:val="60"/>
                  <w:marBottom w:val="0"/>
                  <w:divBdr>
                    <w:top w:val="none" w:sz="0" w:space="0" w:color="auto"/>
                    <w:left w:val="none" w:sz="0" w:space="0" w:color="auto"/>
                    <w:bottom w:val="none" w:sz="0" w:space="0" w:color="auto"/>
                    <w:right w:val="none" w:sz="0" w:space="0" w:color="auto"/>
                  </w:divBdr>
                </w:div>
                <w:div w:id="1258440632">
                  <w:marLeft w:val="0"/>
                  <w:marRight w:val="0"/>
                  <w:marTop w:val="60"/>
                  <w:marBottom w:val="0"/>
                  <w:divBdr>
                    <w:top w:val="none" w:sz="0" w:space="0" w:color="auto"/>
                    <w:left w:val="none" w:sz="0" w:space="0" w:color="auto"/>
                    <w:bottom w:val="none" w:sz="0" w:space="0" w:color="auto"/>
                    <w:right w:val="none" w:sz="0" w:space="0" w:color="auto"/>
                  </w:divBdr>
                </w:div>
                <w:div w:id="2072344922">
                  <w:marLeft w:val="0"/>
                  <w:marRight w:val="0"/>
                  <w:marTop w:val="60"/>
                  <w:marBottom w:val="0"/>
                  <w:divBdr>
                    <w:top w:val="none" w:sz="0" w:space="0" w:color="auto"/>
                    <w:left w:val="none" w:sz="0" w:space="0" w:color="auto"/>
                    <w:bottom w:val="none" w:sz="0" w:space="0" w:color="auto"/>
                    <w:right w:val="none" w:sz="0" w:space="0" w:color="auto"/>
                  </w:divBdr>
                </w:div>
              </w:divsChild>
            </w:div>
            <w:div w:id="331835364">
              <w:marLeft w:val="0"/>
              <w:marRight w:val="0"/>
              <w:marTop w:val="240"/>
              <w:marBottom w:val="240"/>
              <w:divBdr>
                <w:top w:val="none" w:sz="0" w:space="0" w:color="auto"/>
                <w:left w:val="none" w:sz="0" w:space="0" w:color="auto"/>
                <w:bottom w:val="none" w:sz="0" w:space="0" w:color="auto"/>
                <w:right w:val="none" w:sz="0" w:space="0" w:color="auto"/>
              </w:divBdr>
              <w:divsChild>
                <w:div w:id="1843734546">
                  <w:marLeft w:val="0"/>
                  <w:marRight w:val="0"/>
                  <w:marTop w:val="60"/>
                  <w:marBottom w:val="0"/>
                  <w:divBdr>
                    <w:top w:val="none" w:sz="0" w:space="0" w:color="auto"/>
                    <w:left w:val="none" w:sz="0" w:space="0" w:color="auto"/>
                    <w:bottom w:val="none" w:sz="0" w:space="0" w:color="auto"/>
                    <w:right w:val="none" w:sz="0" w:space="0" w:color="auto"/>
                  </w:divBdr>
                </w:div>
                <w:div w:id="1420829349">
                  <w:marLeft w:val="0"/>
                  <w:marRight w:val="0"/>
                  <w:marTop w:val="60"/>
                  <w:marBottom w:val="0"/>
                  <w:divBdr>
                    <w:top w:val="none" w:sz="0" w:space="0" w:color="auto"/>
                    <w:left w:val="none" w:sz="0" w:space="0" w:color="auto"/>
                    <w:bottom w:val="none" w:sz="0" w:space="0" w:color="auto"/>
                    <w:right w:val="none" w:sz="0" w:space="0" w:color="auto"/>
                  </w:divBdr>
                </w:div>
                <w:div w:id="20291328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62525843">
          <w:marLeft w:val="0"/>
          <w:marRight w:val="0"/>
          <w:marTop w:val="0"/>
          <w:marBottom w:val="0"/>
          <w:divBdr>
            <w:top w:val="single" w:sz="6" w:space="18" w:color="EBEAE6"/>
            <w:left w:val="none" w:sz="0" w:space="0" w:color="auto"/>
            <w:bottom w:val="none" w:sz="0" w:space="0" w:color="auto"/>
            <w:right w:val="none" w:sz="0" w:space="0" w:color="auto"/>
          </w:divBdr>
          <w:divsChild>
            <w:div w:id="62793168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Kearney</dc:creator>
  <cp:keywords/>
  <dc:description/>
  <cp:lastModifiedBy>Celine Kearney</cp:lastModifiedBy>
  <cp:revision>9</cp:revision>
  <dcterms:created xsi:type="dcterms:W3CDTF">2023-02-01T06:08:00Z</dcterms:created>
  <dcterms:modified xsi:type="dcterms:W3CDTF">2023-02-12T01:10:00Z</dcterms:modified>
</cp:coreProperties>
</file>